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673CC" w14:textId="5D155767" w:rsidR="00BF6118" w:rsidRPr="00BF6118" w:rsidRDefault="000631C4" w:rsidP="00BF6118">
      <w:pPr>
        <w:widowControl/>
        <w:shd w:val="clear" w:color="auto" w:fill="FFFFFF"/>
        <w:autoSpaceDE/>
        <w:autoSpaceDN/>
        <w:spacing w:line="360" w:lineRule="atLeast"/>
        <w:rPr>
          <w:b/>
          <w:bCs/>
          <w:color w:val="0A0A0A"/>
          <w:sz w:val="24"/>
          <w:szCs w:val="24"/>
          <w:lang w:val="bg-BG" w:eastAsia="bg-BG"/>
        </w:rPr>
      </w:pPr>
      <w:r>
        <w:rPr>
          <w:b/>
          <w:bCs/>
          <w:color w:val="0A0A0A"/>
          <w:sz w:val="24"/>
          <w:szCs w:val="24"/>
          <w:lang w:val="bg-BG" w:eastAsia="bg-BG"/>
        </w:rPr>
        <w:t>ДО ДИРЕКТОРИТЕ</w:t>
      </w:r>
    </w:p>
    <w:p w14:paraId="296B9D3E" w14:textId="77777777" w:rsidR="000631C4" w:rsidRDefault="000631C4" w:rsidP="000631C4">
      <w:pPr>
        <w:widowControl/>
        <w:shd w:val="clear" w:color="auto" w:fill="FFFFFF"/>
        <w:autoSpaceDE/>
        <w:autoSpaceDN/>
        <w:spacing w:line="360" w:lineRule="atLeast"/>
        <w:rPr>
          <w:b/>
          <w:bCs/>
          <w:color w:val="0A0A0A"/>
          <w:sz w:val="24"/>
          <w:szCs w:val="24"/>
          <w:lang w:val="bg-BG" w:eastAsia="bg-BG"/>
        </w:rPr>
      </w:pPr>
      <w:r>
        <w:rPr>
          <w:b/>
          <w:bCs/>
          <w:color w:val="0A0A0A"/>
          <w:sz w:val="24"/>
          <w:szCs w:val="24"/>
          <w:lang w:val="bg-BG" w:eastAsia="bg-BG"/>
        </w:rPr>
        <w:t xml:space="preserve">НА УЧИЛИЩА </w:t>
      </w:r>
    </w:p>
    <w:p w14:paraId="0378B8F3" w14:textId="207C11F1" w:rsidR="00BF6118" w:rsidRPr="00BF6118" w:rsidRDefault="000631C4" w:rsidP="000631C4">
      <w:pPr>
        <w:widowControl/>
        <w:shd w:val="clear" w:color="auto" w:fill="FFFFFF"/>
        <w:autoSpaceDE/>
        <w:autoSpaceDN/>
        <w:spacing w:line="360" w:lineRule="atLeast"/>
        <w:rPr>
          <w:b/>
          <w:bCs/>
          <w:color w:val="0A0A0A"/>
          <w:sz w:val="24"/>
          <w:szCs w:val="24"/>
          <w:lang w:val="bg-BG" w:eastAsia="bg-BG"/>
        </w:rPr>
      </w:pPr>
      <w:r>
        <w:rPr>
          <w:b/>
          <w:bCs/>
          <w:color w:val="0A0A0A"/>
          <w:sz w:val="24"/>
          <w:szCs w:val="24"/>
          <w:lang w:val="bg-BG" w:eastAsia="bg-BG"/>
        </w:rPr>
        <w:t xml:space="preserve">В ОБЩИНА ВЪЛЧЕДРЪМ </w:t>
      </w:r>
    </w:p>
    <w:p w14:paraId="52C909CA" w14:textId="77777777" w:rsidR="000631C4" w:rsidRDefault="000631C4" w:rsidP="00BF6118">
      <w:pPr>
        <w:widowControl/>
        <w:shd w:val="clear" w:color="auto" w:fill="FFFFFF"/>
        <w:autoSpaceDE/>
        <w:autoSpaceDN/>
        <w:spacing w:line="360" w:lineRule="atLeast"/>
        <w:jc w:val="center"/>
        <w:rPr>
          <w:b/>
          <w:bCs/>
          <w:color w:val="0A0A0A"/>
          <w:sz w:val="24"/>
          <w:szCs w:val="24"/>
          <w:lang w:val="bg-BG" w:eastAsia="bg-BG"/>
        </w:rPr>
      </w:pPr>
    </w:p>
    <w:p w14:paraId="0D01BE22" w14:textId="77777777" w:rsidR="000631C4" w:rsidRDefault="000631C4" w:rsidP="00BF6118">
      <w:pPr>
        <w:widowControl/>
        <w:shd w:val="clear" w:color="auto" w:fill="FFFFFF"/>
        <w:autoSpaceDE/>
        <w:autoSpaceDN/>
        <w:spacing w:line="360" w:lineRule="atLeast"/>
        <w:jc w:val="center"/>
        <w:rPr>
          <w:b/>
          <w:bCs/>
          <w:color w:val="0A0A0A"/>
          <w:sz w:val="24"/>
          <w:szCs w:val="24"/>
          <w:lang w:val="bg-BG" w:eastAsia="bg-BG"/>
        </w:rPr>
      </w:pPr>
    </w:p>
    <w:p w14:paraId="495BE69E" w14:textId="77777777" w:rsidR="00BF6118" w:rsidRPr="00BF6118" w:rsidRDefault="00BF6118" w:rsidP="00BF6118">
      <w:pPr>
        <w:widowControl/>
        <w:shd w:val="clear" w:color="auto" w:fill="FFFFFF"/>
        <w:autoSpaceDE/>
        <w:autoSpaceDN/>
        <w:spacing w:line="360" w:lineRule="atLeast"/>
        <w:jc w:val="center"/>
        <w:rPr>
          <w:color w:val="0A0A0A"/>
          <w:sz w:val="24"/>
          <w:szCs w:val="24"/>
          <w:lang w:val="bg-BG" w:eastAsia="bg-BG"/>
        </w:rPr>
      </w:pPr>
      <w:r w:rsidRPr="00BF6118">
        <w:rPr>
          <w:b/>
          <w:bCs/>
          <w:color w:val="0A0A0A"/>
          <w:sz w:val="24"/>
          <w:szCs w:val="24"/>
          <w:lang w:val="bg-BG" w:eastAsia="bg-BG"/>
        </w:rPr>
        <w:t>П О К А Н А</w:t>
      </w:r>
      <w:r w:rsidRPr="00BF6118">
        <w:rPr>
          <w:color w:val="0A0A0A"/>
          <w:sz w:val="24"/>
          <w:szCs w:val="24"/>
          <w:lang w:val="bg-BG" w:eastAsia="bg-BG"/>
        </w:rPr>
        <w:br/>
      </w:r>
      <w:r w:rsidRPr="00BF6118">
        <w:rPr>
          <w:b/>
          <w:bCs/>
          <w:color w:val="0A0A0A"/>
          <w:sz w:val="24"/>
          <w:szCs w:val="24"/>
          <w:lang w:val="bg-BG" w:eastAsia="bg-BG"/>
        </w:rPr>
        <w:t>за участие в междуучилищна дейност по проект „Успех за теб“</w:t>
      </w:r>
    </w:p>
    <w:p w14:paraId="65AB18E8" w14:textId="77777777" w:rsidR="00BF6118" w:rsidRDefault="00BF6118" w:rsidP="00BF6118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/>
          <w:bCs/>
          <w:color w:val="0A0A0A"/>
          <w:sz w:val="24"/>
          <w:szCs w:val="24"/>
          <w:lang w:val="bg-BG" w:eastAsia="bg-BG"/>
        </w:rPr>
      </w:pPr>
    </w:p>
    <w:p w14:paraId="16E7C791" w14:textId="77777777" w:rsidR="000631C4" w:rsidRPr="00BF6118" w:rsidRDefault="000631C4" w:rsidP="00BF6118">
      <w:pPr>
        <w:widowControl/>
        <w:shd w:val="clear" w:color="auto" w:fill="FFFFFF"/>
        <w:autoSpaceDE/>
        <w:autoSpaceDN/>
        <w:spacing w:line="360" w:lineRule="atLeast"/>
        <w:rPr>
          <w:rFonts w:ascii="Arial" w:hAnsi="Arial" w:cs="Arial"/>
          <w:b/>
          <w:bCs/>
          <w:color w:val="0A0A0A"/>
          <w:sz w:val="24"/>
          <w:szCs w:val="24"/>
          <w:lang w:val="bg-BG" w:eastAsia="bg-BG"/>
        </w:rPr>
      </w:pPr>
    </w:p>
    <w:p w14:paraId="6FE7707E" w14:textId="36EA02EF" w:rsidR="00BF6118" w:rsidRDefault="00BF6118" w:rsidP="006C28C2">
      <w:pPr>
        <w:widowControl/>
        <w:shd w:val="clear" w:color="auto" w:fill="FFFFFF"/>
        <w:tabs>
          <w:tab w:val="left" w:pos="8910"/>
        </w:tabs>
        <w:autoSpaceDE/>
        <w:autoSpaceDN/>
        <w:spacing w:line="360" w:lineRule="atLeast"/>
        <w:ind w:firstLine="708"/>
        <w:rPr>
          <w:b/>
          <w:bCs/>
          <w:color w:val="0A0A0A"/>
          <w:sz w:val="24"/>
          <w:szCs w:val="24"/>
          <w:lang w:val="bg-BG" w:eastAsia="bg-BG"/>
        </w:rPr>
      </w:pPr>
      <w:r w:rsidRPr="00BF6118">
        <w:rPr>
          <w:b/>
          <w:bCs/>
          <w:color w:val="0A0A0A"/>
          <w:sz w:val="24"/>
          <w:szCs w:val="24"/>
          <w:lang w:val="bg-BG" w:eastAsia="bg-BG"/>
        </w:rPr>
        <w:t>УВАЖАЕМИ ГОСПОДИН/ГОСПОЖО ДИРЕКТОР,</w:t>
      </w:r>
      <w:r w:rsidR="006C28C2">
        <w:rPr>
          <w:b/>
          <w:bCs/>
          <w:color w:val="0A0A0A"/>
          <w:sz w:val="24"/>
          <w:szCs w:val="24"/>
          <w:lang w:val="bg-BG" w:eastAsia="bg-BG"/>
        </w:rPr>
        <w:tab/>
      </w:r>
    </w:p>
    <w:p w14:paraId="4E6B442B" w14:textId="77777777" w:rsidR="00AF674D" w:rsidRPr="00BF6118" w:rsidRDefault="00AF674D" w:rsidP="00BF6118">
      <w:pPr>
        <w:widowControl/>
        <w:shd w:val="clear" w:color="auto" w:fill="FFFFFF"/>
        <w:autoSpaceDE/>
        <w:autoSpaceDN/>
        <w:spacing w:line="360" w:lineRule="atLeast"/>
        <w:ind w:firstLine="708"/>
        <w:rPr>
          <w:color w:val="0A0A0A"/>
          <w:sz w:val="24"/>
          <w:szCs w:val="24"/>
          <w:lang w:val="bg-BG" w:eastAsia="bg-BG"/>
        </w:rPr>
      </w:pPr>
    </w:p>
    <w:p w14:paraId="1CD3876A" w14:textId="69BE6B51" w:rsidR="00BF6118" w:rsidRPr="00BF6118" w:rsidRDefault="00BF6118" w:rsidP="00BF6118">
      <w:pPr>
        <w:widowControl/>
        <w:shd w:val="clear" w:color="auto" w:fill="FFFFFF"/>
        <w:autoSpaceDE/>
        <w:autoSpaceDN/>
        <w:spacing w:line="360" w:lineRule="atLeast"/>
        <w:ind w:firstLine="708"/>
        <w:jc w:val="both"/>
        <w:rPr>
          <w:color w:val="0A0A0A"/>
          <w:sz w:val="24"/>
          <w:szCs w:val="24"/>
          <w:lang w:val="bg-BG" w:eastAsia="bg-BG"/>
        </w:rPr>
      </w:pPr>
      <w:r w:rsidRPr="00BF6118">
        <w:rPr>
          <w:color w:val="0A0A0A"/>
          <w:sz w:val="24"/>
          <w:szCs w:val="24"/>
          <w:lang w:val="bg-BG" w:eastAsia="bg-BG"/>
        </w:rPr>
        <w:t>В рамките на изпълнението на дейностите по проект </w:t>
      </w:r>
      <w:r w:rsidRPr="00BF6118">
        <w:rPr>
          <w:b/>
          <w:bCs/>
          <w:color w:val="0A0A0A"/>
          <w:sz w:val="24"/>
          <w:szCs w:val="24"/>
          <w:lang w:val="bg-BG" w:eastAsia="bg-BG"/>
        </w:rPr>
        <w:t>BG05SFPR001-1.001-0001 „Успех за теб“</w:t>
      </w:r>
      <w:r w:rsidRPr="00BF6118">
        <w:rPr>
          <w:color w:val="0A0A0A"/>
          <w:sz w:val="24"/>
          <w:szCs w:val="24"/>
          <w:lang w:val="bg-BG" w:eastAsia="bg-BG"/>
        </w:rPr>
        <w:t xml:space="preserve">, финансиран по Програма „Образование“ 2021-2027, имам удоволствието да поканя ученици и педагогически специалисти от Вашето училище на съвместна междуучилищна </w:t>
      </w:r>
      <w:r w:rsidR="00AF674D">
        <w:rPr>
          <w:color w:val="0A0A0A"/>
          <w:sz w:val="24"/>
          <w:szCs w:val="24"/>
          <w:lang w:val="bg-BG" w:eastAsia="bg-BG"/>
        </w:rPr>
        <w:t>дейност</w:t>
      </w:r>
      <w:r w:rsidRPr="00BF6118">
        <w:rPr>
          <w:color w:val="0A0A0A"/>
          <w:sz w:val="24"/>
          <w:szCs w:val="24"/>
          <w:lang w:val="bg-BG" w:eastAsia="bg-BG"/>
        </w:rPr>
        <w:t>.</w:t>
      </w:r>
    </w:p>
    <w:p w14:paraId="79FEA7E0" w14:textId="59EB0060" w:rsidR="00BF6118" w:rsidRPr="00BF6118" w:rsidRDefault="00BF6118" w:rsidP="00BF6118">
      <w:pPr>
        <w:widowControl/>
        <w:shd w:val="clear" w:color="auto" w:fill="FFFFFF"/>
        <w:autoSpaceDE/>
        <w:autoSpaceDN/>
        <w:spacing w:line="360" w:lineRule="atLeast"/>
        <w:rPr>
          <w:color w:val="0A0A0A"/>
          <w:sz w:val="24"/>
          <w:szCs w:val="24"/>
          <w:lang w:val="bg-BG" w:eastAsia="bg-BG"/>
        </w:rPr>
      </w:pPr>
      <w:r w:rsidRPr="00BF6118">
        <w:rPr>
          <w:b/>
          <w:bCs/>
          <w:color w:val="0A0A0A"/>
          <w:sz w:val="24"/>
          <w:szCs w:val="24"/>
          <w:lang w:val="bg-BG" w:eastAsia="bg-BG"/>
        </w:rPr>
        <w:t>Тема на събитието:</w:t>
      </w:r>
      <w:r w:rsidRPr="00BF6118">
        <w:rPr>
          <w:color w:val="0A0A0A"/>
          <w:sz w:val="24"/>
          <w:szCs w:val="24"/>
          <w:lang w:val="bg-BG" w:eastAsia="bg-BG"/>
        </w:rPr>
        <w:t> Аз успявам</w:t>
      </w:r>
      <w:r w:rsidRPr="00BF6118">
        <w:rPr>
          <w:color w:val="0A0A0A"/>
          <w:sz w:val="24"/>
          <w:szCs w:val="24"/>
          <w:lang w:val="bg-BG" w:eastAsia="bg-BG"/>
        </w:rPr>
        <w:br/>
      </w:r>
      <w:r w:rsidRPr="00BF6118">
        <w:rPr>
          <w:b/>
          <w:bCs/>
          <w:color w:val="0A0A0A"/>
          <w:sz w:val="24"/>
          <w:szCs w:val="24"/>
          <w:lang w:val="bg-BG" w:eastAsia="bg-BG"/>
        </w:rPr>
        <w:t>Дата:</w:t>
      </w:r>
      <w:r w:rsidRPr="00BF6118">
        <w:rPr>
          <w:color w:val="0A0A0A"/>
          <w:sz w:val="24"/>
          <w:szCs w:val="24"/>
          <w:lang w:val="bg-BG" w:eastAsia="bg-BG"/>
        </w:rPr>
        <w:t> </w:t>
      </w:r>
      <w:r>
        <w:rPr>
          <w:color w:val="0A0A0A"/>
          <w:sz w:val="24"/>
          <w:szCs w:val="24"/>
          <w:lang w:val="bg-BG" w:eastAsia="bg-BG"/>
        </w:rPr>
        <w:t>18</w:t>
      </w:r>
      <w:r w:rsidRPr="00BF6118">
        <w:rPr>
          <w:color w:val="0A0A0A"/>
          <w:sz w:val="24"/>
          <w:szCs w:val="24"/>
          <w:lang w:val="bg-BG" w:eastAsia="bg-BG"/>
        </w:rPr>
        <w:t>.</w:t>
      </w:r>
      <w:r>
        <w:rPr>
          <w:color w:val="0A0A0A"/>
          <w:sz w:val="24"/>
          <w:szCs w:val="24"/>
          <w:lang w:val="bg-BG" w:eastAsia="bg-BG"/>
        </w:rPr>
        <w:t>11</w:t>
      </w:r>
      <w:r w:rsidRPr="00BF6118">
        <w:rPr>
          <w:color w:val="0A0A0A"/>
          <w:sz w:val="24"/>
          <w:szCs w:val="24"/>
          <w:lang w:val="bg-BG" w:eastAsia="bg-BG"/>
        </w:rPr>
        <w:t>.2026 г</w:t>
      </w:r>
      <w:r w:rsidRPr="00BF6118">
        <w:rPr>
          <w:color w:val="0A0A0A"/>
          <w:sz w:val="24"/>
          <w:szCs w:val="24"/>
          <w:lang w:val="bg-BG" w:eastAsia="bg-BG"/>
        </w:rPr>
        <w:br/>
      </w:r>
      <w:r w:rsidRPr="00BF6118">
        <w:rPr>
          <w:b/>
          <w:bCs/>
          <w:color w:val="0A0A0A"/>
          <w:sz w:val="24"/>
          <w:szCs w:val="24"/>
          <w:lang w:val="bg-BG" w:eastAsia="bg-BG"/>
        </w:rPr>
        <w:t>Час:</w:t>
      </w:r>
      <w:r w:rsidR="004045C9">
        <w:rPr>
          <w:color w:val="0A0A0A"/>
          <w:sz w:val="24"/>
          <w:szCs w:val="24"/>
          <w:lang w:val="bg-BG" w:eastAsia="bg-BG"/>
        </w:rPr>
        <w:t> 14:</w:t>
      </w:r>
      <w:r w:rsidRPr="00BF6118">
        <w:rPr>
          <w:color w:val="0A0A0A"/>
          <w:sz w:val="24"/>
          <w:szCs w:val="24"/>
          <w:lang w:val="bg-BG" w:eastAsia="bg-BG"/>
        </w:rPr>
        <w:t>00 часа</w:t>
      </w:r>
      <w:r w:rsidRPr="00BF6118">
        <w:rPr>
          <w:color w:val="0A0A0A"/>
          <w:sz w:val="24"/>
          <w:szCs w:val="24"/>
          <w:lang w:val="bg-BG" w:eastAsia="bg-BG"/>
        </w:rPr>
        <w:br/>
      </w:r>
      <w:r w:rsidRPr="00BF6118">
        <w:rPr>
          <w:b/>
          <w:bCs/>
          <w:color w:val="0A0A0A"/>
          <w:sz w:val="24"/>
          <w:szCs w:val="24"/>
          <w:lang w:val="bg-BG" w:eastAsia="bg-BG"/>
        </w:rPr>
        <w:t>Място:</w:t>
      </w:r>
      <w:r w:rsidRPr="00BF6118">
        <w:rPr>
          <w:color w:val="0A0A0A"/>
          <w:sz w:val="24"/>
          <w:szCs w:val="24"/>
          <w:lang w:val="bg-BG" w:eastAsia="bg-BG"/>
        </w:rPr>
        <w:t> </w:t>
      </w:r>
      <w:r>
        <w:rPr>
          <w:color w:val="0A0A0A"/>
          <w:sz w:val="24"/>
          <w:szCs w:val="24"/>
          <w:lang w:val="bg-BG" w:eastAsia="bg-BG"/>
        </w:rPr>
        <w:t xml:space="preserve">Второ основно училище </w:t>
      </w:r>
      <w:r w:rsidRPr="00BF6118">
        <w:rPr>
          <w:color w:val="0A0A0A"/>
          <w:sz w:val="24"/>
          <w:szCs w:val="24"/>
          <w:lang w:val="bg-BG" w:eastAsia="bg-BG"/>
        </w:rPr>
        <w:t>„</w:t>
      </w:r>
      <w:r>
        <w:rPr>
          <w:color w:val="0A0A0A"/>
          <w:sz w:val="24"/>
          <w:szCs w:val="24"/>
          <w:lang w:val="bg-BG" w:eastAsia="bg-BG"/>
        </w:rPr>
        <w:t>Иван Вазов</w:t>
      </w:r>
      <w:r w:rsidRPr="00BF6118">
        <w:rPr>
          <w:color w:val="0A0A0A"/>
          <w:sz w:val="24"/>
          <w:szCs w:val="24"/>
          <w:lang w:val="bg-BG" w:eastAsia="bg-BG"/>
        </w:rPr>
        <w:t xml:space="preserve">“, </w:t>
      </w:r>
      <w:r>
        <w:rPr>
          <w:color w:val="0A0A0A"/>
          <w:sz w:val="24"/>
          <w:szCs w:val="24"/>
          <w:lang w:val="bg-BG" w:eastAsia="bg-BG"/>
        </w:rPr>
        <w:t>гр</w:t>
      </w:r>
      <w:r w:rsidRPr="00BF6118">
        <w:rPr>
          <w:color w:val="0A0A0A"/>
          <w:sz w:val="24"/>
          <w:szCs w:val="24"/>
          <w:lang w:val="bg-BG" w:eastAsia="bg-BG"/>
        </w:rPr>
        <w:t xml:space="preserve">. </w:t>
      </w:r>
      <w:r>
        <w:rPr>
          <w:color w:val="0A0A0A"/>
          <w:sz w:val="24"/>
          <w:szCs w:val="24"/>
          <w:lang w:val="bg-BG" w:eastAsia="bg-BG"/>
        </w:rPr>
        <w:t>Вълчедръм</w:t>
      </w:r>
    </w:p>
    <w:p w14:paraId="397B2952" w14:textId="200158A6" w:rsidR="00BF6118" w:rsidRPr="00BF6118" w:rsidRDefault="00BF6118" w:rsidP="00BF6118">
      <w:pPr>
        <w:widowControl/>
        <w:shd w:val="clear" w:color="auto" w:fill="FFFFFF"/>
        <w:autoSpaceDE/>
        <w:autoSpaceDN/>
        <w:spacing w:line="360" w:lineRule="atLeast"/>
        <w:jc w:val="both"/>
        <w:rPr>
          <w:color w:val="0A0A0A"/>
          <w:sz w:val="24"/>
          <w:szCs w:val="24"/>
          <w:lang w:val="bg-BG" w:eastAsia="bg-BG"/>
        </w:rPr>
      </w:pPr>
      <w:r w:rsidRPr="00BF6118">
        <w:rPr>
          <w:b/>
          <w:bCs/>
          <w:color w:val="0A0A0A"/>
          <w:sz w:val="24"/>
          <w:szCs w:val="24"/>
          <w:lang w:val="bg-BG" w:eastAsia="bg-BG"/>
        </w:rPr>
        <w:t>Цел на дейността:</w:t>
      </w:r>
      <w:r w:rsidRPr="00BF6118">
        <w:rPr>
          <w:color w:val="0A0A0A"/>
          <w:sz w:val="24"/>
          <w:szCs w:val="24"/>
          <w:lang w:val="bg-BG" w:eastAsia="bg-BG"/>
        </w:rPr>
        <w:t> Да се създаде пространство за обмен на добри практики, сътрудничество и споделено учене между ученици и учители от различни училища, като се насърчат активното участие, личностното развитие и изграждането на ключови умения – комуникация, екипност, толерантност и творческо мислене. Изявата цели да повиши мотивацията на учениците, да подкрепи тяхната увереност и да представи резултатите от дейностите по проекта.</w:t>
      </w:r>
    </w:p>
    <w:p w14:paraId="42E602AF" w14:textId="77777777" w:rsidR="000631C4" w:rsidRDefault="000631C4" w:rsidP="00BF6118">
      <w:pPr>
        <w:widowControl/>
        <w:shd w:val="clear" w:color="auto" w:fill="FFFFFF"/>
        <w:autoSpaceDE/>
        <w:autoSpaceDN/>
        <w:spacing w:line="360" w:lineRule="atLeast"/>
        <w:jc w:val="both"/>
        <w:rPr>
          <w:b/>
          <w:bCs/>
          <w:color w:val="0A0A0A"/>
          <w:sz w:val="24"/>
          <w:szCs w:val="24"/>
          <w:lang w:val="bg-BG" w:eastAsia="bg-BG"/>
        </w:rPr>
      </w:pPr>
    </w:p>
    <w:p w14:paraId="44ED0CD3" w14:textId="77777777" w:rsidR="00BF6118" w:rsidRDefault="00BF6118" w:rsidP="00BF6118">
      <w:pPr>
        <w:widowControl/>
        <w:shd w:val="clear" w:color="auto" w:fill="FFFFFF"/>
        <w:autoSpaceDE/>
        <w:autoSpaceDN/>
        <w:spacing w:line="360" w:lineRule="atLeast"/>
        <w:jc w:val="both"/>
        <w:rPr>
          <w:b/>
          <w:bCs/>
          <w:color w:val="0A0A0A"/>
          <w:sz w:val="24"/>
          <w:szCs w:val="24"/>
          <w:lang w:val="bg-BG" w:eastAsia="bg-BG"/>
        </w:rPr>
      </w:pPr>
      <w:r w:rsidRPr="00BF6118">
        <w:rPr>
          <w:b/>
          <w:bCs/>
          <w:color w:val="0A0A0A"/>
          <w:sz w:val="24"/>
          <w:szCs w:val="24"/>
          <w:lang w:val="bg-BG" w:eastAsia="bg-BG"/>
        </w:rPr>
        <w:t>Програма на събитието:</w:t>
      </w:r>
    </w:p>
    <w:p w14:paraId="545875EE" w14:textId="77777777" w:rsidR="00BF6118" w:rsidRPr="00BF6118" w:rsidRDefault="00BF6118" w:rsidP="00BF6118">
      <w:pPr>
        <w:widowControl/>
        <w:shd w:val="clear" w:color="auto" w:fill="FFFFFF"/>
        <w:autoSpaceDE/>
        <w:autoSpaceDN/>
        <w:spacing w:line="360" w:lineRule="atLeast"/>
        <w:jc w:val="both"/>
        <w:rPr>
          <w:color w:val="0A0A0A"/>
          <w:sz w:val="24"/>
          <w:szCs w:val="24"/>
          <w:lang w:val="bg-BG" w:eastAsia="bg-BG"/>
        </w:rPr>
      </w:pPr>
    </w:p>
    <w:p w14:paraId="016D34ED" w14:textId="6BCD6D12" w:rsidR="00BF6118" w:rsidRDefault="00AF674D" w:rsidP="00BF6118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 w:line="276" w:lineRule="auto"/>
        <w:ind w:left="0" w:hanging="357"/>
        <w:jc w:val="both"/>
        <w:rPr>
          <w:color w:val="0A0A0A"/>
          <w:sz w:val="24"/>
          <w:szCs w:val="24"/>
          <w:lang w:val="bg-BG" w:eastAsia="bg-BG"/>
        </w:rPr>
      </w:pPr>
      <w:r>
        <w:rPr>
          <w:color w:val="0A0A0A"/>
          <w:sz w:val="24"/>
          <w:szCs w:val="24"/>
          <w:lang w:val="bg-BG" w:eastAsia="bg-BG"/>
        </w:rPr>
        <w:t>Посрещане на участниците от партньорските училища – от 14:00 ч. до 14:10 ч.;</w:t>
      </w:r>
    </w:p>
    <w:p w14:paraId="5511D2EB" w14:textId="0AB8C3CA" w:rsidR="00BF6118" w:rsidRPr="00BF6118" w:rsidRDefault="00BF6118" w:rsidP="00BF6118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 w:line="276" w:lineRule="auto"/>
        <w:ind w:left="0" w:hanging="357"/>
        <w:jc w:val="both"/>
        <w:rPr>
          <w:color w:val="0A0A0A"/>
          <w:sz w:val="24"/>
          <w:szCs w:val="24"/>
          <w:lang w:val="bg-BG" w:eastAsia="bg-BG"/>
        </w:rPr>
      </w:pPr>
      <w:r w:rsidRPr="00BF6118">
        <w:rPr>
          <w:color w:val="0A0A0A"/>
          <w:sz w:val="24"/>
          <w:szCs w:val="24"/>
          <w:lang w:val="bg-BG" w:eastAsia="bg-BG"/>
        </w:rPr>
        <w:t>О</w:t>
      </w:r>
      <w:r w:rsidR="00AF674D">
        <w:rPr>
          <w:color w:val="0A0A0A"/>
          <w:sz w:val="24"/>
          <w:szCs w:val="24"/>
          <w:lang w:val="bg-BG" w:eastAsia="bg-BG"/>
        </w:rPr>
        <w:t>фициално откриване на междуучилищната дейност – от 14:10 ч. до 14:20 ч.;</w:t>
      </w:r>
    </w:p>
    <w:p w14:paraId="27D55A2A" w14:textId="5C15B337" w:rsidR="00BF6118" w:rsidRPr="00BF6118" w:rsidRDefault="00BF6118" w:rsidP="00BF6118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 w:line="276" w:lineRule="auto"/>
        <w:ind w:left="0" w:hanging="357"/>
        <w:jc w:val="both"/>
        <w:rPr>
          <w:color w:val="0A0A0A"/>
          <w:sz w:val="24"/>
          <w:szCs w:val="24"/>
          <w:lang w:val="bg-BG" w:eastAsia="bg-BG"/>
        </w:rPr>
      </w:pPr>
      <w:r w:rsidRPr="00BF6118">
        <w:rPr>
          <w:color w:val="0A0A0A"/>
          <w:sz w:val="24"/>
          <w:szCs w:val="24"/>
          <w:lang w:val="bg-BG" w:eastAsia="bg-BG"/>
        </w:rPr>
        <w:lastRenderedPageBreak/>
        <w:t xml:space="preserve">Дейност 1 </w:t>
      </w:r>
      <w:r w:rsidR="00AF674D" w:rsidRPr="00AF674D">
        <w:rPr>
          <w:color w:val="0A0A0A"/>
          <w:sz w:val="24"/>
          <w:szCs w:val="24"/>
          <w:lang w:val="bg-BG" w:eastAsia="bg-BG"/>
        </w:rPr>
        <w:t>„Успехът е приключение“</w:t>
      </w:r>
      <w:r w:rsidR="00AF674D">
        <w:rPr>
          <w:color w:val="0A0A0A"/>
          <w:sz w:val="24"/>
          <w:szCs w:val="24"/>
          <w:lang w:val="bg-BG" w:eastAsia="bg-BG"/>
        </w:rPr>
        <w:t xml:space="preserve"> </w:t>
      </w:r>
      <w:r w:rsidRPr="00BF6118">
        <w:rPr>
          <w:color w:val="0A0A0A"/>
          <w:sz w:val="24"/>
          <w:szCs w:val="24"/>
          <w:lang w:val="bg-BG" w:eastAsia="bg-BG"/>
        </w:rPr>
        <w:t>–</w:t>
      </w:r>
      <w:r w:rsidR="00AF674D">
        <w:rPr>
          <w:color w:val="0A0A0A"/>
          <w:sz w:val="24"/>
          <w:szCs w:val="24"/>
          <w:lang w:val="bg-BG" w:eastAsia="bg-BG"/>
        </w:rPr>
        <w:t xml:space="preserve"> </w:t>
      </w:r>
      <w:r w:rsidR="00AF674D" w:rsidRPr="00AF674D">
        <w:rPr>
          <w:color w:val="0A0A0A"/>
          <w:sz w:val="24"/>
          <w:szCs w:val="24"/>
          <w:lang w:val="bg-BG" w:eastAsia="bg-BG"/>
        </w:rPr>
        <w:t>тематични мисии и предизвикателства</w:t>
      </w:r>
      <w:r w:rsidR="00AF674D">
        <w:rPr>
          <w:color w:val="0A0A0A"/>
          <w:sz w:val="24"/>
          <w:szCs w:val="24"/>
          <w:lang w:val="bg-BG" w:eastAsia="bg-BG"/>
        </w:rPr>
        <w:t xml:space="preserve"> към учениците от начален етап, включени в </w:t>
      </w:r>
      <w:r w:rsidR="004045C9">
        <w:rPr>
          <w:color w:val="0A0A0A"/>
          <w:sz w:val="24"/>
          <w:szCs w:val="24"/>
          <w:lang w:val="bg-BG" w:eastAsia="bg-BG"/>
        </w:rPr>
        <w:t xml:space="preserve"> групи по БЕЛ/м</w:t>
      </w:r>
      <w:r w:rsidRPr="00BF6118">
        <w:rPr>
          <w:color w:val="0A0A0A"/>
          <w:sz w:val="24"/>
          <w:szCs w:val="24"/>
          <w:lang w:val="bg-BG" w:eastAsia="bg-BG"/>
        </w:rPr>
        <w:t>атематика в начален етап</w:t>
      </w:r>
      <w:r w:rsidR="00AF674D">
        <w:rPr>
          <w:color w:val="0A0A0A"/>
          <w:sz w:val="24"/>
          <w:szCs w:val="24"/>
          <w:lang w:val="bg-BG" w:eastAsia="bg-BG"/>
        </w:rPr>
        <w:t xml:space="preserve"> – </w:t>
      </w:r>
      <w:r w:rsidR="00853C88">
        <w:rPr>
          <w:color w:val="0A0A0A"/>
          <w:sz w:val="24"/>
          <w:szCs w:val="24"/>
          <w:lang w:val="bg-BG" w:eastAsia="bg-BG"/>
        </w:rPr>
        <w:t>от 14:20 ч. до 15:30 ч.;</w:t>
      </w:r>
    </w:p>
    <w:p w14:paraId="3EF0BA1A" w14:textId="279C673F" w:rsidR="00BF6118" w:rsidRPr="00BF6118" w:rsidRDefault="00BF6118" w:rsidP="00BF6118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 w:line="276" w:lineRule="auto"/>
        <w:ind w:left="0" w:hanging="357"/>
        <w:jc w:val="both"/>
        <w:rPr>
          <w:color w:val="0A0A0A"/>
          <w:sz w:val="24"/>
          <w:szCs w:val="24"/>
          <w:lang w:val="bg-BG" w:eastAsia="bg-BG"/>
        </w:rPr>
      </w:pPr>
      <w:r w:rsidRPr="00BF6118">
        <w:rPr>
          <w:color w:val="0A0A0A"/>
          <w:sz w:val="24"/>
          <w:szCs w:val="24"/>
          <w:lang w:val="bg-BG" w:eastAsia="bg-BG"/>
        </w:rPr>
        <w:t xml:space="preserve">Дейност 2 </w:t>
      </w:r>
      <w:r w:rsidR="00DC3960" w:rsidRPr="00DC3960">
        <w:rPr>
          <w:color w:val="0A0A0A"/>
          <w:sz w:val="24"/>
          <w:szCs w:val="24"/>
          <w:lang w:val="bg-BG" w:eastAsia="bg-BG"/>
        </w:rPr>
        <w:t>„Успехът започва от мен“</w:t>
      </w:r>
      <w:r w:rsidR="00DC3960">
        <w:rPr>
          <w:color w:val="0A0A0A"/>
          <w:sz w:val="24"/>
          <w:szCs w:val="24"/>
          <w:lang w:val="bg-BG" w:eastAsia="bg-BG"/>
        </w:rPr>
        <w:t xml:space="preserve"> – </w:t>
      </w:r>
      <w:r w:rsidR="00DC3960" w:rsidRPr="00DC3960">
        <w:rPr>
          <w:color w:val="0A0A0A"/>
          <w:sz w:val="24"/>
          <w:szCs w:val="24"/>
          <w:lang w:val="bg-BG" w:eastAsia="bg-BG"/>
        </w:rPr>
        <w:t>демонстрации на ключови умения от учениците</w:t>
      </w:r>
      <w:r w:rsidR="00DC3960">
        <w:rPr>
          <w:color w:val="0A0A0A"/>
          <w:sz w:val="24"/>
          <w:szCs w:val="24"/>
          <w:lang w:val="bg-BG" w:eastAsia="bg-BG"/>
        </w:rPr>
        <w:t xml:space="preserve"> </w:t>
      </w:r>
      <w:r w:rsidRPr="00BF6118">
        <w:rPr>
          <w:color w:val="0A0A0A"/>
          <w:sz w:val="24"/>
          <w:szCs w:val="24"/>
          <w:lang w:val="bg-BG" w:eastAsia="bg-BG"/>
        </w:rPr>
        <w:t>от прогимназиален</w:t>
      </w:r>
      <w:r w:rsidR="009D5D14">
        <w:rPr>
          <w:color w:val="0A0A0A"/>
          <w:sz w:val="24"/>
          <w:szCs w:val="24"/>
          <w:lang w:val="bg-BG" w:eastAsia="bg-BG"/>
        </w:rPr>
        <w:t xml:space="preserve"> </w:t>
      </w:r>
      <w:r w:rsidRPr="00BF6118">
        <w:rPr>
          <w:color w:val="0A0A0A"/>
          <w:sz w:val="24"/>
          <w:szCs w:val="24"/>
          <w:lang w:val="bg-BG" w:eastAsia="bg-BG"/>
        </w:rPr>
        <w:t>етап</w:t>
      </w:r>
      <w:r w:rsidR="00DC3960">
        <w:rPr>
          <w:color w:val="0A0A0A"/>
          <w:sz w:val="24"/>
          <w:szCs w:val="24"/>
          <w:lang w:val="bg-BG" w:eastAsia="bg-BG"/>
        </w:rPr>
        <w:t>,</w:t>
      </w:r>
      <w:r w:rsidR="00DC3960" w:rsidRPr="00DC3960">
        <w:t xml:space="preserve"> </w:t>
      </w:r>
      <w:r w:rsidR="00DC3960" w:rsidRPr="00DC3960">
        <w:rPr>
          <w:color w:val="0A0A0A"/>
          <w:sz w:val="24"/>
          <w:szCs w:val="24"/>
          <w:lang w:val="bg-BG" w:eastAsia="bg-BG"/>
        </w:rPr>
        <w:t>включени</w:t>
      </w:r>
      <w:r w:rsidR="004045C9">
        <w:rPr>
          <w:color w:val="0A0A0A"/>
          <w:sz w:val="24"/>
          <w:szCs w:val="24"/>
          <w:lang w:val="bg-BG" w:eastAsia="bg-BG"/>
        </w:rPr>
        <w:t xml:space="preserve"> в  групи по БЕЛ/м</w:t>
      </w:r>
      <w:r w:rsidR="00DC3960" w:rsidRPr="00DC3960">
        <w:rPr>
          <w:color w:val="0A0A0A"/>
          <w:sz w:val="24"/>
          <w:szCs w:val="24"/>
          <w:lang w:val="bg-BG" w:eastAsia="bg-BG"/>
        </w:rPr>
        <w:t>атематика</w:t>
      </w:r>
      <w:r w:rsidR="00DC3960">
        <w:rPr>
          <w:color w:val="0A0A0A"/>
          <w:sz w:val="24"/>
          <w:szCs w:val="24"/>
          <w:lang w:val="bg-BG" w:eastAsia="bg-BG"/>
        </w:rPr>
        <w:t>/природни науки</w:t>
      </w:r>
      <w:r w:rsidRPr="00BF6118">
        <w:rPr>
          <w:color w:val="0A0A0A"/>
          <w:sz w:val="24"/>
          <w:szCs w:val="24"/>
          <w:lang w:val="bg-BG" w:eastAsia="bg-BG"/>
        </w:rPr>
        <w:t xml:space="preserve"> – </w:t>
      </w:r>
      <w:r w:rsidR="00DC3960">
        <w:rPr>
          <w:color w:val="0A0A0A"/>
          <w:sz w:val="24"/>
          <w:szCs w:val="24"/>
          <w:lang w:val="bg-BG" w:eastAsia="bg-BG"/>
        </w:rPr>
        <w:t>от 14:20 ч. до 16:00 ч.;</w:t>
      </w:r>
    </w:p>
    <w:p w14:paraId="10DFFFD9" w14:textId="7B01902B" w:rsidR="009D5D14" w:rsidRDefault="009D5D14" w:rsidP="00BF6118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 w:line="276" w:lineRule="auto"/>
        <w:ind w:left="0" w:hanging="357"/>
        <w:jc w:val="both"/>
        <w:rPr>
          <w:color w:val="0A0A0A"/>
          <w:sz w:val="24"/>
          <w:szCs w:val="24"/>
          <w:lang w:val="bg-BG" w:eastAsia="bg-BG"/>
        </w:rPr>
      </w:pPr>
      <w:r>
        <w:rPr>
          <w:color w:val="0A0A0A"/>
          <w:sz w:val="24"/>
          <w:szCs w:val="24"/>
          <w:lang w:val="bg-BG" w:eastAsia="bg-BG"/>
        </w:rPr>
        <w:t xml:space="preserve">Дейност 3 </w:t>
      </w:r>
      <w:r w:rsidRPr="009D5D14">
        <w:rPr>
          <w:color w:val="0A0A0A"/>
          <w:sz w:val="24"/>
          <w:szCs w:val="24"/>
          <w:lang w:val="bg-BG" w:eastAsia="bg-BG"/>
        </w:rPr>
        <w:t>„Успехът започва с избор“</w:t>
      </w:r>
      <w:r>
        <w:rPr>
          <w:color w:val="0A0A0A"/>
          <w:sz w:val="24"/>
          <w:szCs w:val="24"/>
          <w:lang w:val="bg-BG" w:eastAsia="bg-BG"/>
        </w:rPr>
        <w:t xml:space="preserve"> – демонстрация на кулинарни умения в готварницата от ученици в гимназиален етап, включени в групи по проекта – от 14:30 ч. до 16:30 ч.</w:t>
      </w:r>
      <w:r w:rsidR="00DD0E9A">
        <w:rPr>
          <w:color w:val="0A0A0A"/>
          <w:sz w:val="24"/>
          <w:szCs w:val="24"/>
          <w:lang w:val="bg-BG" w:eastAsia="bg-BG"/>
        </w:rPr>
        <w:t>;</w:t>
      </w:r>
    </w:p>
    <w:p w14:paraId="424D3C61" w14:textId="3E36EE60" w:rsidR="00DD0E9A" w:rsidRDefault="00DD0E9A" w:rsidP="00BF6118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 w:line="276" w:lineRule="auto"/>
        <w:ind w:left="0" w:hanging="357"/>
        <w:jc w:val="both"/>
        <w:rPr>
          <w:color w:val="0A0A0A"/>
          <w:sz w:val="24"/>
          <w:szCs w:val="24"/>
          <w:lang w:val="bg-BG" w:eastAsia="bg-BG"/>
        </w:rPr>
      </w:pPr>
      <w:r w:rsidRPr="00DD0E9A">
        <w:rPr>
          <w:color w:val="0A0A0A"/>
          <w:sz w:val="24"/>
          <w:szCs w:val="24"/>
          <w:lang w:val="bg-BG" w:eastAsia="bg-BG"/>
        </w:rPr>
        <w:t>Панел „Добри практики от училищата“</w:t>
      </w:r>
      <w:r>
        <w:rPr>
          <w:color w:val="0A0A0A"/>
          <w:sz w:val="24"/>
          <w:szCs w:val="24"/>
          <w:lang w:val="bg-BG" w:eastAsia="bg-BG"/>
        </w:rPr>
        <w:t xml:space="preserve"> – п</w:t>
      </w:r>
      <w:r w:rsidRPr="00DD0E9A">
        <w:rPr>
          <w:color w:val="0A0A0A"/>
          <w:sz w:val="24"/>
          <w:szCs w:val="24"/>
          <w:lang w:val="bg-BG" w:eastAsia="bg-BG"/>
        </w:rPr>
        <w:t>редставяне на успешни дейности по проекта от всяко училище</w:t>
      </w:r>
      <w:r>
        <w:rPr>
          <w:color w:val="0A0A0A"/>
          <w:sz w:val="24"/>
          <w:szCs w:val="24"/>
          <w:lang w:val="bg-BG" w:eastAsia="bg-BG"/>
        </w:rPr>
        <w:t xml:space="preserve">; </w:t>
      </w:r>
      <w:r w:rsidRPr="00DD0E9A">
        <w:rPr>
          <w:color w:val="0A0A0A"/>
          <w:sz w:val="24"/>
          <w:szCs w:val="24"/>
          <w:lang w:val="bg-BG" w:eastAsia="bg-BG"/>
        </w:rPr>
        <w:t>Споделяне на опит: мотивация, работа с ученици, партньорства</w:t>
      </w:r>
      <w:r>
        <w:rPr>
          <w:color w:val="0A0A0A"/>
          <w:sz w:val="24"/>
          <w:szCs w:val="24"/>
          <w:lang w:val="bg-BG" w:eastAsia="bg-BG"/>
        </w:rPr>
        <w:t xml:space="preserve"> – </w:t>
      </w:r>
      <w:r w:rsidRPr="00DD0E9A">
        <w:rPr>
          <w:color w:val="0A0A0A"/>
          <w:sz w:val="24"/>
          <w:szCs w:val="24"/>
          <w:lang w:val="bg-BG" w:eastAsia="bg-BG"/>
        </w:rPr>
        <w:t>от 1</w:t>
      </w:r>
      <w:r>
        <w:rPr>
          <w:color w:val="0A0A0A"/>
          <w:sz w:val="24"/>
          <w:szCs w:val="24"/>
          <w:lang w:val="bg-BG" w:eastAsia="bg-BG"/>
        </w:rPr>
        <w:t>6</w:t>
      </w:r>
      <w:r w:rsidRPr="00DD0E9A">
        <w:rPr>
          <w:color w:val="0A0A0A"/>
          <w:sz w:val="24"/>
          <w:szCs w:val="24"/>
          <w:lang w:val="bg-BG" w:eastAsia="bg-BG"/>
        </w:rPr>
        <w:t>:30 ч. до 1</w:t>
      </w:r>
      <w:r>
        <w:rPr>
          <w:color w:val="0A0A0A"/>
          <w:sz w:val="24"/>
          <w:szCs w:val="24"/>
          <w:lang w:val="bg-BG" w:eastAsia="bg-BG"/>
        </w:rPr>
        <w:t>7</w:t>
      </w:r>
      <w:r w:rsidRPr="00DD0E9A">
        <w:rPr>
          <w:color w:val="0A0A0A"/>
          <w:sz w:val="24"/>
          <w:szCs w:val="24"/>
          <w:lang w:val="bg-BG" w:eastAsia="bg-BG"/>
        </w:rPr>
        <w:t>:</w:t>
      </w:r>
      <w:r>
        <w:rPr>
          <w:color w:val="0A0A0A"/>
          <w:sz w:val="24"/>
          <w:szCs w:val="24"/>
          <w:lang w:val="bg-BG" w:eastAsia="bg-BG"/>
        </w:rPr>
        <w:t>0</w:t>
      </w:r>
      <w:r w:rsidRPr="00DD0E9A">
        <w:rPr>
          <w:color w:val="0A0A0A"/>
          <w:sz w:val="24"/>
          <w:szCs w:val="24"/>
          <w:lang w:val="bg-BG" w:eastAsia="bg-BG"/>
        </w:rPr>
        <w:t>0 ч.</w:t>
      </w:r>
    </w:p>
    <w:p w14:paraId="34203DCE" w14:textId="7CEEC89E" w:rsidR="00BF6118" w:rsidRPr="00BF6118" w:rsidRDefault="00DD0E9A" w:rsidP="00BF6118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 w:line="276" w:lineRule="auto"/>
        <w:ind w:left="0" w:hanging="357"/>
        <w:jc w:val="both"/>
        <w:rPr>
          <w:color w:val="0A0A0A"/>
          <w:sz w:val="24"/>
          <w:szCs w:val="24"/>
          <w:lang w:val="bg-BG" w:eastAsia="bg-BG"/>
        </w:rPr>
      </w:pPr>
      <w:r>
        <w:rPr>
          <w:color w:val="0A0A0A"/>
          <w:sz w:val="24"/>
          <w:szCs w:val="24"/>
          <w:lang w:val="bg-BG" w:eastAsia="bg-BG"/>
        </w:rPr>
        <w:t>Официално закриване на междуучилищната дейност</w:t>
      </w:r>
      <w:r w:rsidR="00BF6118" w:rsidRPr="00BF6118">
        <w:rPr>
          <w:color w:val="0A0A0A"/>
          <w:sz w:val="24"/>
          <w:szCs w:val="24"/>
          <w:lang w:val="bg-BG" w:eastAsia="bg-BG"/>
        </w:rPr>
        <w:t xml:space="preserve"> – </w:t>
      </w:r>
      <w:r>
        <w:rPr>
          <w:color w:val="0A0A0A"/>
          <w:sz w:val="24"/>
          <w:szCs w:val="24"/>
          <w:lang w:val="bg-BG" w:eastAsia="bg-BG"/>
        </w:rPr>
        <w:t>благодарност към участниците и връчване на грамоти за участие – от 17:00 ч. до 17:30 ч</w:t>
      </w:r>
      <w:r w:rsidR="000631C4">
        <w:rPr>
          <w:color w:val="0A0A0A"/>
          <w:sz w:val="24"/>
          <w:szCs w:val="24"/>
          <w:lang w:val="bg-BG" w:eastAsia="bg-BG"/>
        </w:rPr>
        <w:t>.</w:t>
      </w:r>
    </w:p>
    <w:p w14:paraId="53EFD0D1" w14:textId="7C5E2608" w:rsidR="00BF6118" w:rsidRPr="00BF6118" w:rsidRDefault="00BF6118" w:rsidP="00BF6118">
      <w:pPr>
        <w:widowControl/>
        <w:shd w:val="clear" w:color="auto" w:fill="FFFFFF"/>
        <w:autoSpaceDE/>
        <w:autoSpaceDN/>
        <w:spacing w:line="360" w:lineRule="atLeast"/>
        <w:ind w:firstLine="708"/>
        <w:jc w:val="both"/>
        <w:rPr>
          <w:color w:val="0A0A0A"/>
          <w:sz w:val="24"/>
          <w:szCs w:val="24"/>
          <w:lang w:val="bg-BG" w:eastAsia="bg-BG"/>
        </w:rPr>
      </w:pPr>
      <w:r w:rsidRPr="00BF6118">
        <w:rPr>
          <w:color w:val="0A0A0A"/>
          <w:sz w:val="24"/>
          <w:szCs w:val="24"/>
          <w:lang w:val="bg-BG" w:eastAsia="bg-BG"/>
        </w:rPr>
        <w:t xml:space="preserve">Моля да потвърдите Вашето участие до </w:t>
      </w:r>
      <w:r w:rsidR="00DD0E9A" w:rsidRPr="000631C4">
        <w:rPr>
          <w:sz w:val="24"/>
          <w:szCs w:val="24"/>
          <w:lang w:val="bg-BG" w:eastAsia="bg-BG"/>
        </w:rPr>
        <w:t>19</w:t>
      </w:r>
      <w:r w:rsidRPr="000631C4">
        <w:rPr>
          <w:sz w:val="24"/>
          <w:szCs w:val="24"/>
          <w:lang w:val="bg-BG" w:eastAsia="bg-BG"/>
        </w:rPr>
        <w:t>.</w:t>
      </w:r>
      <w:r w:rsidR="00DD0E9A" w:rsidRPr="000631C4">
        <w:rPr>
          <w:sz w:val="24"/>
          <w:szCs w:val="24"/>
          <w:lang w:val="bg-BG" w:eastAsia="bg-BG"/>
        </w:rPr>
        <w:t>10</w:t>
      </w:r>
      <w:r w:rsidRPr="000631C4">
        <w:rPr>
          <w:sz w:val="24"/>
          <w:szCs w:val="24"/>
          <w:lang w:val="bg-BG" w:eastAsia="bg-BG"/>
        </w:rPr>
        <w:t xml:space="preserve">.2026 г. </w:t>
      </w:r>
      <w:r w:rsidRPr="00BF6118">
        <w:rPr>
          <w:color w:val="0A0A0A"/>
          <w:sz w:val="24"/>
          <w:szCs w:val="24"/>
          <w:lang w:val="bg-BG" w:eastAsia="bg-BG"/>
        </w:rPr>
        <w:t xml:space="preserve">на имейл: </w:t>
      </w:r>
      <w:hyperlink r:id="rId7" w:history="1">
        <w:r w:rsidR="00DD0E9A" w:rsidRPr="003C114D">
          <w:rPr>
            <w:rStyle w:val="aa"/>
            <w:sz w:val="24"/>
            <w:szCs w:val="24"/>
            <w:lang w:val="en-US" w:eastAsia="bg-BG"/>
          </w:rPr>
          <w:t>info-120700</w:t>
        </w:r>
        <w:r w:rsidR="00DD0E9A" w:rsidRPr="003C114D">
          <w:rPr>
            <w:rStyle w:val="aa"/>
            <w:sz w:val="24"/>
            <w:szCs w:val="24"/>
            <w:lang w:val="bg-BG" w:eastAsia="bg-BG"/>
          </w:rPr>
          <w:t>2</w:t>
        </w:r>
        <w:r w:rsidR="00DD0E9A" w:rsidRPr="003C114D">
          <w:rPr>
            <w:rStyle w:val="aa"/>
            <w:sz w:val="24"/>
            <w:szCs w:val="24"/>
            <w:lang w:val="en-US" w:eastAsia="bg-BG"/>
          </w:rPr>
          <w:t>@edu.mon.bg</w:t>
        </w:r>
      </w:hyperlink>
      <w:r w:rsidRPr="00BF6118">
        <w:rPr>
          <w:color w:val="0A0A0A"/>
          <w:sz w:val="24"/>
          <w:szCs w:val="24"/>
          <w:lang w:val="bg-BG" w:eastAsia="bg-BG"/>
        </w:rPr>
        <w:t xml:space="preserve">, като посочите броя </w:t>
      </w:r>
      <w:r w:rsidR="000631C4">
        <w:rPr>
          <w:color w:val="0A0A0A"/>
          <w:sz w:val="24"/>
          <w:szCs w:val="24"/>
          <w:lang w:val="bg-BG" w:eastAsia="bg-BG"/>
        </w:rPr>
        <w:t xml:space="preserve">на учениците и </w:t>
      </w:r>
      <w:r w:rsidRPr="00BF6118">
        <w:rPr>
          <w:color w:val="0A0A0A"/>
          <w:sz w:val="24"/>
          <w:szCs w:val="24"/>
          <w:lang w:val="bg-BG" w:eastAsia="bg-BG"/>
        </w:rPr>
        <w:t xml:space="preserve"> придружаващите </w:t>
      </w:r>
      <w:r w:rsidR="000631C4">
        <w:rPr>
          <w:color w:val="0A0A0A"/>
          <w:sz w:val="24"/>
          <w:szCs w:val="24"/>
          <w:lang w:val="bg-BG" w:eastAsia="bg-BG"/>
        </w:rPr>
        <w:t xml:space="preserve">ги </w:t>
      </w:r>
      <w:r w:rsidRPr="00BF6118">
        <w:rPr>
          <w:color w:val="0A0A0A"/>
          <w:sz w:val="24"/>
          <w:szCs w:val="24"/>
          <w:lang w:val="bg-BG" w:eastAsia="bg-BG"/>
        </w:rPr>
        <w:t>учители</w:t>
      </w:r>
      <w:r w:rsidR="000631C4">
        <w:rPr>
          <w:color w:val="0A0A0A"/>
          <w:sz w:val="24"/>
          <w:szCs w:val="24"/>
          <w:lang w:val="bg-BG" w:eastAsia="bg-BG"/>
        </w:rPr>
        <w:t>.</w:t>
      </w:r>
      <w:r w:rsidRPr="00BF6118">
        <w:rPr>
          <w:color w:val="0A0A0A"/>
          <w:sz w:val="24"/>
          <w:szCs w:val="24"/>
          <w:lang w:val="bg-BG" w:eastAsia="bg-BG"/>
        </w:rPr>
        <w:t xml:space="preserve"> </w:t>
      </w:r>
    </w:p>
    <w:p w14:paraId="2BF9654F" w14:textId="18587027" w:rsidR="00BF6118" w:rsidRPr="00BF6118" w:rsidRDefault="000631C4" w:rsidP="000631C4">
      <w:pPr>
        <w:widowControl/>
        <w:shd w:val="clear" w:color="auto" w:fill="FFFFFF"/>
        <w:autoSpaceDE/>
        <w:autoSpaceDN/>
        <w:spacing w:line="360" w:lineRule="atLeast"/>
        <w:ind w:firstLine="708"/>
        <w:jc w:val="both"/>
        <w:rPr>
          <w:color w:val="0A0A0A"/>
          <w:sz w:val="24"/>
          <w:szCs w:val="24"/>
          <w:lang w:val="bg-BG" w:eastAsia="bg-BG"/>
        </w:rPr>
      </w:pPr>
      <w:r w:rsidRPr="000631C4">
        <w:rPr>
          <w:color w:val="0A0A0A"/>
          <w:sz w:val="24"/>
          <w:szCs w:val="24"/>
          <w:lang w:val="bg-BG" w:eastAsia="bg-BG"/>
        </w:rPr>
        <w:t>Убедени сме, че реализирането на тази инициатива ще окаже положително влияние върху мотивацията на учениците и ще допринесе за развитието на устойчиво партньорство между нашите институции.</w:t>
      </w:r>
    </w:p>
    <w:p w14:paraId="7B7B7A3A" w14:textId="77777777" w:rsid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</w:p>
    <w:p w14:paraId="4B0CECA5" w14:textId="77777777" w:rsid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</w:p>
    <w:p w14:paraId="49DF4D3C" w14:textId="77777777" w:rsid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</w:p>
    <w:p w14:paraId="16A2C1BA" w14:textId="77777777" w:rsid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</w:p>
    <w:p w14:paraId="40BA6E31" w14:textId="77777777" w:rsidR="000631C4" w:rsidRP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  <w:r w:rsidRPr="000631C4">
        <w:rPr>
          <w:rFonts w:eastAsia="Calibri"/>
          <w:b/>
          <w:i/>
          <w:sz w:val="24"/>
          <w:szCs w:val="24"/>
          <w:lang w:val="bg-BG"/>
        </w:rPr>
        <w:t>С уважение,</w:t>
      </w:r>
    </w:p>
    <w:p w14:paraId="4B221AFA" w14:textId="77777777" w:rsidR="000631C4" w:rsidRP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</w:p>
    <w:p w14:paraId="7671C61A" w14:textId="77777777" w:rsidR="000631C4" w:rsidRP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  <w:r w:rsidRPr="000631C4">
        <w:rPr>
          <w:rFonts w:eastAsia="Calibri"/>
          <w:b/>
          <w:i/>
          <w:sz w:val="24"/>
          <w:szCs w:val="24"/>
          <w:lang w:val="bg-BG"/>
        </w:rPr>
        <w:t>ЛИЛИЯ ВЕНЧОВА</w:t>
      </w:r>
    </w:p>
    <w:p w14:paraId="05C9D91F" w14:textId="77777777" w:rsidR="000631C4" w:rsidRP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i/>
          <w:sz w:val="24"/>
          <w:szCs w:val="24"/>
          <w:lang w:val="bg-BG"/>
        </w:rPr>
      </w:pPr>
      <w:r w:rsidRPr="000631C4">
        <w:rPr>
          <w:rFonts w:eastAsia="Calibri"/>
          <w:i/>
          <w:sz w:val="24"/>
          <w:szCs w:val="24"/>
          <w:lang w:val="bg-BG"/>
        </w:rPr>
        <w:t xml:space="preserve">Директор на </w:t>
      </w:r>
      <w:r w:rsidRPr="000631C4">
        <w:rPr>
          <w:rFonts w:eastAsia="Calibri"/>
          <w:i/>
          <w:sz w:val="24"/>
          <w:szCs w:val="24"/>
          <w:lang w:val="en-US"/>
        </w:rPr>
        <w:t>II</w:t>
      </w:r>
      <w:r w:rsidRPr="000631C4">
        <w:rPr>
          <w:rFonts w:eastAsia="Calibri"/>
          <w:i/>
          <w:sz w:val="24"/>
          <w:szCs w:val="24"/>
        </w:rPr>
        <w:t xml:space="preserve"> </w:t>
      </w:r>
      <w:r w:rsidRPr="000631C4">
        <w:rPr>
          <w:rFonts w:eastAsia="Calibri"/>
          <w:i/>
          <w:sz w:val="24"/>
          <w:szCs w:val="24"/>
          <w:lang w:val="bg-BG"/>
        </w:rPr>
        <w:t>ОУ „Иван Вазов“</w:t>
      </w:r>
    </w:p>
    <w:p w14:paraId="2B9B2F8A" w14:textId="77777777" w:rsidR="000631C4" w:rsidRPr="000631C4" w:rsidRDefault="000631C4" w:rsidP="000631C4">
      <w:pPr>
        <w:widowControl/>
        <w:autoSpaceDE/>
        <w:autoSpaceDN/>
        <w:spacing w:after="200" w:line="276" w:lineRule="auto"/>
        <w:contextualSpacing/>
        <w:jc w:val="both"/>
        <w:rPr>
          <w:rFonts w:eastAsia="Calibri"/>
          <w:i/>
          <w:sz w:val="24"/>
          <w:szCs w:val="24"/>
          <w:lang w:val="bg-BG"/>
        </w:rPr>
      </w:pPr>
      <w:r w:rsidRPr="000631C4">
        <w:rPr>
          <w:rFonts w:eastAsia="Calibri"/>
          <w:i/>
          <w:sz w:val="24"/>
          <w:szCs w:val="24"/>
          <w:lang w:val="bg-BG"/>
        </w:rPr>
        <w:t>гр. Вълчедръм</w:t>
      </w:r>
    </w:p>
    <w:p w14:paraId="52843DA3" w14:textId="77777777" w:rsidR="00641BDE" w:rsidRPr="00562AD4" w:rsidRDefault="00641BDE" w:rsidP="00562AD4"/>
    <w:sectPr w:rsidR="00641BDE" w:rsidRPr="00562AD4" w:rsidSect="00E0720E">
      <w:headerReference w:type="default" r:id="rId8"/>
      <w:footerReference w:type="default" r:id="rId9"/>
      <w:pgSz w:w="11910" w:h="16840"/>
      <w:pgMar w:top="2260" w:right="880" w:bottom="1040" w:left="1134" w:header="288" w:footer="109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B6C81" w14:textId="77777777" w:rsidR="000E19A4" w:rsidRDefault="000E19A4">
      <w:r>
        <w:separator/>
      </w:r>
    </w:p>
  </w:endnote>
  <w:endnote w:type="continuationSeparator" w:id="0">
    <w:p w14:paraId="325EE87B" w14:textId="77777777" w:rsidR="000E19A4" w:rsidRDefault="000E1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694A9" w14:textId="77777777" w:rsidR="0081305B" w:rsidRDefault="0081305B" w:rsidP="0081305B">
    <w:pPr>
      <w:spacing w:before="10"/>
      <w:ind w:left="3070" w:right="4" w:hanging="3051"/>
      <w:rPr>
        <w:i/>
        <w:sz w:val="20"/>
      </w:rPr>
    </w:pPr>
    <w:r>
      <w:rPr>
        <w:i/>
        <w:sz w:val="20"/>
      </w:rPr>
      <w:t xml:space="preserve">Проект BG05SFPR001-1.001-0001 „УСПЕХ ЗА ТЕБ“, </w:t>
    </w:r>
    <w:proofErr w:type="spellStart"/>
    <w:r>
      <w:rPr>
        <w:i/>
        <w:sz w:val="20"/>
      </w:rPr>
      <w:t>финансиран</w:t>
    </w:r>
    <w:proofErr w:type="spellEnd"/>
    <w:r>
      <w:rPr>
        <w:i/>
        <w:sz w:val="20"/>
      </w:rPr>
      <w:t xml:space="preserve"> от </w:t>
    </w:r>
    <w:proofErr w:type="spellStart"/>
    <w:r>
      <w:rPr>
        <w:i/>
        <w:sz w:val="20"/>
      </w:rPr>
      <w:t>Програма</w:t>
    </w:r>
    <w:proofErr w:type="spellEnd"/>
    <w:r>
      <w:rPr>
        <w:i/>
        <w:sz w:val="20"/>
      </w:rPr>
      <w:t xml:space="preserve"> „Образование“ 2021-2027,</w:t>
    </w:r>
    <w:r>
      <w:rPr>
        <w:i/>
        <w:spacing w:val="-47"/>
        <w:sz w:val="20"/>
      </w:rPr>
      <w:t xml:space="preserve"> </w:t>
    </w:r>
    <w:proofErr w:type="spellStart"/>
    <w:r>
      <w:rPr>
        <w:i/>
        <w:sz w:val="20"/>
      </w:rPr>
      <w:t>съфинансиран</w:t>
    </w:r>
    <w:proofErr w:type="spellEnd"/>
    <w:r>
      <w:rPr>
        <w:i/>
        <w:spacing w:val="-2"/>
        <w:sz w:val="20"/>
      </w:rPr>
      <w:t xml:space="preserve"> </w:t>
    </w:r>
    <w:r>
      <w:rPr>
        <w:i/>
        <w:sz w:val="20"/>
      </w:rPr>
      <w:t>от</w:t>
    </w:r>
    <w:r>
      <w:rPr>
        <w:i/>
        <w:spacing w:val="1"/>
        <w:sz w:val="20"/>
      </w:rPr>
      <w:t xml:space="preserve"> </w:t>
    </w:r>
    <w:proofErr w:type="spellStart"/>
    <w:r>
      <w:rPr>
        <w:i/>
        <w:sz w:val="20"/>
      </w:rPr>
      <w:t>Европейския</w:t>
    </w:r>
    <w:proofErr w:type="spellEnd"/>
    <w:r>
      <w:rPr>
        <w:i/>
        <w:spacing w:val="1"/>
        <w:sz w:val="20"/>
      </w:rPr>
      <w:t xml:space="preserve"> </w:t>
    </w:r>
    <w:proofErr w:type="spellStart"/>
    <w:r>
      <w:rPr>
        <w:i/>
        <w:sz w:val="20"/>
      </w:rPr>
      <w:t>съюз</w:t>
    </w:r>
    <w:proofErr w:type="spellEnd"/>
  </w:p>
  <w:p w14:paraId="42F1F91A" w14:textId="77777777" w:rsidR="00641BDE" w:rsidRPr="0081305B" w:rsidRDefault="00641BDE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6B3FD" w14:textId="77777777" w:rsidR="000E19A4" w:rsidRDefault="000E19A4">
      <w:r>
        <w:separator/>
      </w:r>
    </w:p>
  </w:footnote>
  <w:footnote w:type="continuationSeparator" w:id="0">
    <w:p w14:paraId="7F44124E" w14:textId="77777777" w:rsidR="000E19A4" w:rsidRDefault="000E1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BFA2" w14:textId="77777777" w:rsidR="00070796" w:rsidRDefault="00070796" w:rsidP="005C523D">
    <w:pPr>
      <w:pStyle w:val="1"/>
      <w:tabs>
        <w:tab w:val="left" w:pos="2077"/>
        <w:tab w:val="left" w:pos="9641"/>
      </w:tabs>
      <w:ind w:left="-284"/>
      <w:rPr>
        <w:u w:val="double"/>
        <w:lang w:val="bg-BG"/>
      </w:rPr>
    </w:pPr>
    <w:r>
      <w:rPr>
        <w:noProof/>
        <w:lang w:val="bg-BG" w:eastAsia="bg-BG"/>
      </w:rPr>
      <w:drawing>
        <wp:anchor distT="0" distB="0" distL="0" distR="0" simplePos="0" relativeHeight="251656704" behindDoc="1" locked="0" layoutInCell="1" allowOverlap="1" wp14:anchorId="56DB87FC" wp14:editId="3EFCAFF4">
          <wp:simplePos x="0" y="0"/>
          <wp:positionH relativeFrom="page">
            <wp:posOffset>757748</wp:posOffset>
          </wp:positionH>
          <wp:positionV relativeFrom="page">
            <wp:posOffset>179705</wp:posOffset>
          </wp:positionV>
          <wp:extent cx="6156960" cy="621665"/>
          <wp:effectExtent l="0" t="0" r="0" b="6985"/>
          <wp:wrapNone/>
          <wp:docPr id="51071448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6960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BE6B69" w14:textId="77777777" w:rsidR="00070796" w:rsidRDefault="00070796" w:rsidP="00070796">
    <w:pPr>
      <w:pStyle w:val="1"/>
      <w:tabs>
        <w:tab w:val="left" w:pos="2077"/>
        <w:tab w:val="left" w:pos="9641"/>
      </w:tabs>
      <w:rPr>
        <w:u w:val="double"/>
        <w:lang w:val="bg-BG"/>
      </w:rPr>
    </w:pPr>
  </w:p>
  <w:p w14:paraId="472B98E0" w14:textId="77777777" w:rsidR="005C523D" w:rsidRDefault="005C523D" w:rsidP="00070796">
    <w:pPr>
      <w:pStyle w:val="1"/>
      <w:tabs>
        <w:tab w:val="left" w:pos="2077"/>
        <w:tab w:val="left" w:pos="9641"/>
      </w:tabs>
      <w:rPr>
        <w:u w:val="double"/>
        <w:lang w:val="bg-BG"/>
      </w:rPr>
    </w:pPr>
  </w:p>
  <w:p w14:paraId="6E949B6B" w14:textId="77777777" w:rsidR="00070796" w:rsidRDefault="00070796" w:rsidP="00070796">
    <w:pPr>
      <w:pStyle w:val="1"/>
      <w:tabs>
        <w:tab w:val="left" w:pos="2077"/>
        <w:tab w:val="left" w:pos="9641"/>
      </w:tabs>
      <w:rPr>
        <w:u w:val="double"/>
        <w:lang w:val="bg-BG"/>
      </w:rPr>
    </w:pPr>
    <w:r>
      <w:rPr>
        <w:u w:val="double"/>
      </w:rPr>
      <w:tab/>
      <w:t>BG05SFPR001-</w:t>
    </w:r>
    <w:proofErr w:type="gramStart"/>
    <w:r>
      <w:rPr>
        <w:u w:val="double"/>
      </w:rPr>
      <w:t>1.001-0001</w:t>
    </w:r>
    <w:proofErr w:type="gramEnd"/>
    <w:r>
      <w:rPr>
        <w:spacing w:val="-7"/>
        <w:u w:val="double"/>
      </w:rPr>
      <w:t xml:space="preserve"> </w:t>
    </w:r>
    <w:r>
      <w:rPr>
        <w:u w:val="double"/>
      </w:rPr>
      <w:t>„УСПЕХ</w:t>
    </w:r>
    <w:r>
      <w:rPr>
        <w:spacing w:val="-2"/>
        <w:u w:val="double"/>
      </w:rPr>
      <w:t xml:space="preserve"> </w:t>
    </w:r>
    <w:r>
      <w:rPr>
        <w:u w:val="double"/>
      </w:rPr>
      <w:t>ЗА</w:t>
    </w:r>
    <w:r>
      <w:rPr>
        <w:spacing w:val="-5"/>
        <w:u w:val="double"/>
      </w:rPr>
      <w:t xml:space="preserve"> </w:t>
    </w:r>
    <w:r>
      <w:rPr>
        <w:u w:val="double"/>
      </w:rPr>
      <w:t>ТЕБ“</w:t>
    </w:r>
    <w:r>
      <w:rPr>
        <w:u w:val="double"/>
      </w:rPr>
      <w:tab/>
    </w:r>
  </w:p>
  <w:p w14:paraId="561B541A" w14:textId="45287C64" w:rsidR="00D23A57" w:rsidRDefault="00D23A57" w:rsidP="00D23A57">
    <w:pPr>
      <w:widowControl/>
      <w:tabs>
        <w:tab w:val="left" w:pos="1328"/>
      </w:tabs>
      <w:autoSpaceDE/>
      <w:autoSpaceDN/>
      <w:jc w:val="center"/>
      <w:rPr>
        <w:rFonts w:ascii="Calibri" w:eastAsia="Calibri" w:hAnsi="Calibri"/>
        <w:noProof/>
        <w:lang w:val="bg-BG" w:eastAsia="bg-BG"/>
      </w:rPr>
    </w:pPr>
  </w:p>
  <w:p w14:paraId="0CA359BF" w14:textId="3D38D5E1" w:rsidR="003243EB" w:rsidRPr="003243EB" w:rsidRDefault="003243EB" w:rsidP="003243EB">
    <w:pPr>
      <w:widowControl/>
      <w:tabs>
        <w:tab w:val="left" w:pos="1328"/>
      </w:tabs>
      <w:autoSpaceDE/>
      <w:autoSpaceDN/>
      <w:rPr>
        <w:sz w:val="24"/>
        <w:szCs w:val="24"/>
        <w:lang w:val="bg-BG"/>
      </w:rPr>
    </w:pPr>
    <w:r w:rsidRPr="003243EB">
      <w:rPr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0" locked="0" layoutInCell="1" allowOverlap="1" wp14:anchorId="52EA96AD" wp14:editId="694EEC88">
          <wp:simplePos x="0" y="0"/>
          <wp:positionH relativeFrom="column">
            <wp:posOffset>-302895</wp:posOffset>
          </wp:positionH>
          <wp:positionV relativeFrom="paragraph">
            <wp:posOffset>118110</wp:posOffset>
          </wp:positionV>
          <wp:extent cx="678815" cy="635000"/>
          <wp:effectExtent l="0" t="0" r="6985" b="0"/>
          <wp:wrapSquare wrapText="bothSides"/>
          <wp:docPr id="1975275157" name="Картина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B6A144" w14:textId="77777777" w:rsidR="003243EB" w:rsidRPr="003243EB" w:rsidRDefault="003243EB" w:rsidP="003243EB">
    <w:pPr>
      <w:widowControl/>
      <w:autoSpaceDE/>
      <w:autoSpaceDN/>
      <w:rPr>
        <w:sz w:val="28"/>
        <w:szCs w:val="24"/>
        <w:lang w:val="bg-BG"/>
      </w:rPr>
    </w:pPr>
  </w:p>
  <w:p w14:paraId="0655A657" w14:textId="77777777" w:rsidR="003243EB" w:rsidRPr="003243EB" w:rsidRDefault="003243EB" w:rsidP="003243EB">
    <w:pPr>
      <w:widowControl/>
      <w:autoSpaceDE/>
      <w:autoSpaceDN/>
      <w:jc w:val="center"/>
      <w:rPr>
        <w:b/>
        <w:szCs w:val="20"/>
        <w:lang w:val="bg-BG"/>
      </w:rPr>
    </w:pPr>
    <w:r w:rsidRPr="003243EB">
      <w:rPr>
        <w:rFonts w:ascii="Monotype Corsiva" w:hAnsi="Monotype Corsiva"/>
        <w:b/>
        <w:szCs w:val="20"/>
        <w:lang w:val="bg-BG"/>
      </w:rPr>
      <w:t>ВТОРО ОСНОВНО УЧИЛИЩЕ „ИВАН ВАЗОВ”</w:t>
    </w:r>
    <w:r w:rsidRPr="003243EB">
      <w:rPr>
        <w:b/>
        <w:szCs w:val="20"/>
        <w:lang w:val="bg-BG"/>
      </w:rPr>
      <w:t xml:space="preserve"> </w:t>
    </w:r>
  </w:p>
  <w:p w14:paraId="1EDB1C2B" w14:textId="77777777" w:rsidR="003243EB" w:rsidRPr="003243EB" w:rsidRDefault="003243EB" w:rsidP="003243EB">
    <w:pPr>
      <w:widowControl/>
      <w:autoSpaceDE/>
      <w:autoSpaceDN/>
      <w:jc w:val="center"/>
      <w:rPr>
        <w:b/>
        <w:sz w:val="20"/>
        <w:szCs w:val="20"/>
        <w:lang w:val="bg-BG"/>
      </w:rPr>
    </w:pPr>
    <w:r w:rsidRPr="003243EB">
      <w:rPr>
        <w:b/>
        <w:sz w:val="20"/>
        <w:szCs w:val="20"/>
        <w:lang w:val="bg-BG"/>
      </w:rPr>
      <w:t xml:space="preserve">гр. Вълчедръм, общ. Вълчедръм, обл. Монтана, ул. „П. Р. Славейков” №5, </w:t>
    </w:r>
  </w:p>
  <w:p w14:paraId="56D458D0" w14:textId="77777777" w:rsidR="003243EB" w:rsidRPr="003243EB" w:rsidRDefault="003243EB" w:rsidP="003243EB">
    <w:pPr>
      <w:widowControl/>
      <w:autoSpaceDE/>
      <w:autoSpaceDN/>
      <w:spacing w:line="360" w:lineRule="auto"/>
      <w:jc w:val="center"/>
      <w:rPr>
        <w:sz w:val="20"/>
        <w:szCs w:val="20"/>
        <w:lang w:val="bg-BG" w:eastAsia="bg-BG"/>
      </w:rPr>
    </w:pPr>
    <w:r w:rsidRPr="003243EB">
      <w:rPr>
        <w:b/>
        <w:color w:val="0000FF"/>
        <w:sz w:val="20"/>
        <w:szCs w:val="20"/>
        <w:u w:val="single"/>
        <w:lang w:val="bg-BG"/>
      </w:rPr>
      <w:t>тел. и факс 09744/2074</w:t>
    </w:r>
    <w:r w:rsidRPr="003243EB">
      <w:rPr>
        <w:b/>
        <w:sz w:val="20"/>
        <w:szCs w:val="20"/>
        <w:lang w:val="bg-BG"/>
      </w:rPr>
      <w:t xml:space="preserve"> </w:t>
    </w:r>
    <w:r w:rsidRPr="003243EB">
      <w:rPr>
        <w:b/>
        <w:sz w:val="20"/>
        <w:szCs w:val="20"/>
        <w:lang w:val="en-US"/>
      </w:rPr>
      <w:t>e</w:t>
    </w:r>
    <w:r w:rsidRPr="003243EB">
      <w:rPr>
        <w:b/>
        <w:sz w:val="20"/>
        <w:szCs w:val="20"/>
        <w:lang w:val="bg-BG"/>
      </w:rPr>
      <w:t>-</w:t>
    </w:r>
    <w:r w:rsidRPr="003243EB">
      <w:rPr>
        <w:b/>
        <w:sz w:val="20"/>
        <w:szCs w:val="20"/>
        <w:lang w:val="en-US"/>
      </w:rPr>
      <w:t>mail</w:t>
    </w:r>
    <w:r w:rsidRPr="003243EB">
      <w:rPr>
        <w:b/>
        <w:sz w:val="20"/>
        <w:szCs w:val="20"/>
        <w:lang w:val="bg-BG"/>
      </w:rPr>
      <w:t xml:space="preserve">: </w:t>
    </w:r>
    <w:hyperlink r:id="rId3" w:history="1">
      <w:r w:rsidRPr="003243EB">
        <w:rPr>
          <w:b/>
          <w:color w:val="0000FF"/>
          <w:sz w:val="20"/>
          <w:szCs w:val="20"/>
          <w:u w:val="single"/>
          <w:lang w:val="en-US" w:eastAsia="bg-BG"/>
        </w:rPr>
        <w:t>info</w:t>
      </w:r>
      <w:r w:rsidRPr="003243EB">
        <w:rPr>
          <w:b/>
          <w:color w:val="0000FF"/>
          <w:sz w:val="20"/>
          <w:szCs w:val="20"/>
          <w:u w:val="single"/>
          <w:lang w:eastAsia="bg-BG"/>
        </w:rPr>
        <w:t>-1207002@</w:t>
      </w:r>
      <w:proofErr w:type="spellStart"/>
      <w:r w:rsidRPr="003243EB">
        <w:rPr>
          <w:b/>
          <w:color w:val="0000FF"/>
          <w:sz w:val="20"/>
          <w:szCs w:val="20"/>
          <w:u w:val="single"/>
          <w:lang w:val="en-US" w:eastAsia="bg-BG"/>
        </w:rPr>
        <w:t>edu</w:t>
      </w:r>
      <w:proofErr w:type="spellEnd"/>
      <w:r w:rsidRPr="003243EB">
        <w:rPr>
          <w:b/>
          <w:color w:val="0000FF"/>
          <w:sz w:val="20"/>
          <w:szCs w:val="20"/>
          <w:u w:val="single"/>
          <w:lang w:eastAsia="bg-BG"/>
        </w:rPr>
        <w:t>.</w:t>
      </w:r>
      <w:proofErr w:type="spellStart"/>
      <w:r w:rsidRPr="003243EB">
        <w:rPr>
          <w:b/>
          <w:color w:val="0000FF"/>
          <w:sz w:val="20"/>
          <w:szCs w:val="20"/>
          <w:u w:val="single"/>
          <w:lang w:val="en-US" w:eastAsia="bg-BG"/>
        </w:rPr>
        <w:t>mon</w:t>
      </w:r>
      <w:proofErr w:type="spellEnd"/>
      <w:r w:rsidRPr="003243EB">
        <w:rPr>
          <w:b/>
          <w:color w:val="0000FF"/>
          <w:sz w:val="20"/>
          <w:szCs w:val="20"/>
          <w:u w:val="single"/>
          <w:lang w:eastAsia="bg-BG"/>
        </w:rPr>
        <w:t>.</w:t>
      </w:r>
      <w:proofErr w:type="spellStart"/>
      <w:r w:rsidRPr="003243EB">
        <w:rPr>
          <w:b/>
          <w:color w:val="0000FF"/>
          <w:sz w:val="20"/>
          <w:szCs w:val="20"/>
          <w:u w:val="single"/>
          <w:lang w:val="en-US" w:eastAsia="bg-BG"/>
        </w:rPr>
        <w:t>bg</w:t>
      </w:r>
      <w:proofErr w:type="spellEnd"/>
    </w:hyperlink>
  </w:p>
  <w:p w14:paraId="1F63493E" w14:textId="13D50D6D" w:rsidR="003243EB" w:rsidRPr="003243EB" w:rsidRDefault="003243EB" w:rsidP="003243EB">
    <w:pPr>
      <w:widowControl/>
      <w:autoSpaceDE/>
      <w:autoSpaceDN/>
      <w:jc w:val="center"/>
      <w:rPr>
        <w:b/>
        <w:sz w:val="20"/>
        <w:szCs w:val="20"/>
        <w:lang w:val="bg-BG"/>
      </w:rPr>
    </w:pPr>
    <w:r w:rsidRPr="003243EB">
      <w:rPr>
        <w:b/>
        <w:color w:val="0000FF"/>
        <w:sz w:val="20"/>
        <w:szCs w:val="20"/>
        <w:u w:val="single"/>
        <w:lang w:val="en-US"/>
      </w:rPr>
      <w:t>___________________________________________________________________________________</w:t>
    </w:r>
  </w:p>
  <w:p w14:paraId="210E8675" w14:textId="77777777" w:rsidR="003243EB" w:rsidRPr="00D23A57" w:rsidRDefault="003243EB" w:rsidP="00D23A57">
    <w:pPr>
      <w:widowControl/>
      <w:tabs>
        <w:tab w:val="left" w:pos="1328"/>
      </w:tabs>
      <w:autoSpaceDE/>
      <w:autoSpaceDN/>
      <w:jc w:val="center"/>
      <w:rPr>
        <w:sz w:val="24"/>
        <w:szCs w:val="24"/>
        <w:lang w:val="bg-BG"/>
      </w:rPr>
    </w:pPr>
  </w:p>
  <w:p w14:paraId="6808A616" w14:textId="77777777" w:rsidR="00641BDE" w:rsidRPr="00070796" w:rsidRDefault="00641BDE">
    <w:pPr>
      <w:pStyle w:val="a3"/>
      <w:spacing w:line="14" w:lineRule="auto"/>
      <w:ind w:left="0"/>
      <w:jc w:val="left"/>
      <w:rPr>
        <w:sz w:val="20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0204E"/>
    <w:multiLevelType w:val="multilevel"/>
    <w:tmpl w:val="F892C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1B787B"/>
    <w:multiLevelType w:val="hybridMultilevel"/>
    <w:tmpl w:val="AA7A9E44"/>
    <w:lvl w:ilvl="0" w:tplc="06A2DD4A">
      <w:numFmt w:val="bullet"/>
      <w:lvlText w:val="-"/>
      <w:lvlJc w:val="left"/>
      <w:pPr>
        <w:ind w:left="1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CC5748">
      <w:numFmt w:val="bullet"/>
      <w:lvlText w:val="•"/>
      <w:lvlJc w:val="left"/>
      <w:pPr>
        <w:ind w:left="1100" w:hanging="140"/>
      </w:pPr>
      <w:rPr>
        <w:rFonts w:hint="default"/>
        <w:lang w:val="ru-RU" w:eastAsia="en-US" w:bidi="ar-SA"/>
      </w:rPr>
    </w:lvl>
    <w:lvl w:ilvl="2" w:tplc="E8CA0E3C">
      <w:numFmt w:val="bullet"/>
      <w:lvlText w:val="•"/>
      <w:lvlJc w:val="left"/>
      <w:pPr>
        <w:ind w:left="2061" w:hanging="140"/>
      </w:pPr>
      <w:rPr>
        <w:rFonts w:hint="default"/>
        <w:lang w:val="ru-RU" w:eastAsia="en-US" w:bidi="ar-SA"/>
      </w:rPr>
    </w:lvl>
    <w:lvl w:ilvl="3" w:tplc="7C0C7132">
      <w:numFmt w:val="bullet"/>
      <w:lvlText w:val="•"/>
      <w:lvlJc w:val="left"/>
      <w:pPr>
        <w:ind w:left="3021" w:hanging="140"/>
      </w:pPr>
      <w:rPr>
        <w:rFonts w:hint="default"/>
        <w:lang w:val="ru-RU" w:eastAsia="en-US" w:bidi="ar-SA"/>
      </w:rPr>
    </w:lvl>
    <w:lvl w:ilvl="4" w:tplc="1F742734">
      <w:numFmt w:val="bullet"/>
      <w:lvlText w:val="•"/>
      <w:lvlJc w:val="left"/>
      <w:pPr>
        <w:ind w:left="3982" w:hanging="140"/>
      </w:pPr>
      <w:rPr>
        <w:rFonts w:hint="default"/>
        <w:lang w:val="ru-RU" w:eastAsia="en-US" w:bidi="ar-SA"/>
      </w:rPr>
    </w:lvl>
    <w:lvl w:ilvl="5" w:tplc="7CE28522">
      <w:numFmt w:val="bullet"/>
      <w:lvlText w:val="•"/>
      <w:lvlJc w:val="left"/>
      <w:pPr>
        <w:ind w:left="4943" w:hanging="140"/>
      </w:pPr>
      <w:rPr>
        <w:rFonts w:hint="default"/>
        <w:lang w:val="ru-RU" w:eastAsia="en-US" w:bidi="ar-SA"/>
      </w:rPr>
    </w:lvl>
    <w:lvl w:ilvl="6" w:tplc="E37C9488">
      <w:numFmt w:val="bullet"/>
      <w:lvlText w:val="•"/>
      <w:lvlJc w:val="left"/>
      <w:pPr>
        <w:ind w:left="5903" w:hanging="140"/>
      </w:pPr>
      <w:rPr>
        <w:rFonts w:hint="default"/>
        <w:lang w:val="ru-RU" w:eastAsia="en-US" w:bidi="ar-SA"/>
      </w:rPr>
    </w:lvl>
    <w:lvl w:ilvl="7" w:tplc="AB78A2A8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8" w:tplc="99BAE348">
      <w:numFmt w:val="bullet"/>
      <w:lvlText w:val="•"/>
      <w:lvlJc w:val="left"/>
      <w:pPr>
        <w:ind w:left="7825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ABF6515"/>
    <w:multiLevelType w:val="hybridMultilevel"/>
    <w:tmpl w:val="37FE95F6"/>
    <w:lvl w:ilvl="0" w:tplc="A7C0E3B2">
      <w:numFmt w:val="bullet"/>
      <w:lvlText w:val="*"/>
      <w:lvlJc w:val="left"/>
      <w:pPr>
        <w:ind w:left="138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BA73FE">
      <w:numFmt w:val="bullet"/>
      <w:lvlText w:val="•"/>
      <w:lvlJc w:val="left"/>
      <w:pPr>
        <w:ind w:left="1100" w:hanging="202"/>
      </w:pPr>
      <w:rPr>
        <w:rFonts w:hint="default"/>
        <w:lang w:val="ru-RU" w:eastAsia="en-US" w:bidi="ar-SA"/>
      </w:rPr>
    </w:lvl>
    <w:lvl w:ilvl="2" w:tplc="680CF740">
      <w:numFmt w:val="bullet"/>
      <w:lvlText w:val="•"/>
      <w:lvlJc w:val="left"/>
      <w:pPr>
        <w:ind w:left="2061" w:hanging="202"/>
      </w:pPr>
      <w:rPr>
        <w:rFonts w:hint="default"/>
        <w:lang w:val="ru-RU" w:eastAsia="en-US" w:bidi="ar-SA"/>
      </w:rPr>
    </w:lvl>
    <w:lvl w:ilvl="3" w:tplc="0B0C0E3E">
      <w:numFmt w:val="bullet"/>
      <w:lvlText w:val="•"/>
      <w:lvlJc w:val="left"/>
      <w:pPr>
        <w:ind w:left="3021" w:hanging="202"/>
      </w:pPr>
      <w:rPr>
        <w:rFonts w:hint="default"/>
        <w:lang w:val="ru-RU" w:eastAsia="en-US" w:bidi="ar-SA"/>
      </w:rPr>
    </w:lvl>
    <w:lvl w:ilvl="4" w:tplc="DBA86B76">
      <w:numFmt w:val="bullet"/>
      <w:lvlText w:val="•"/>
      <w:lvlJc w:val="left"/>
      <w:pPr>
        <w:ind w:left="3982" w:hanging="202"/>
      </w:pPr>
      <w:rPr>
        <w:rFonts w:hint="default"/>
        <w:lang w:val="ru-RU" w:eastAsia="en-US" w:bidi="ar-SA"/>
      </w:rPr>
    </w:lvl>
    <w:lvl w:ilvl="5" w:tplc="063ECE74">
      <w:numFmt w:val="bullet"/>
      <w:lvlText w:val="•"/>
      <w:lvlJc w:val="left"/>
      <w:pPr>
        <w:ind w:left="4943" w:hanging="202"/>
      </w:pPr>
      <w:rPr>
        <w:rFonts w:hint="default"/>
        <w:lang w:val="ru-RU" w:eastAsia="en-US" w:bidi="ar-SA"/>
      </w:rPr>
    </w:lvl>
    <w:lvl w:ilvl="6" w:tplc="F6AEF13C">
      <w:numFmt w:val="bullet"/>
      <w:lvlText w:val="•"/>
      <w:lvlJc w:val="left"/>
      <w:pPr>
        <w:ind w:left="5903" w:hanging="202"/>
      </w:pPr>
      <w:rPr>
        <w:rFonts w:hint="default"/>
        <w:lang w:val="ru-RU" w:eastAsia="en-US" w:bidi="ar-SA"/>
      </w:rPr>
    </w:lvl>
    <w:lvl w:ilvl="7" w:tplc="348C6CB6">
      <w:numFmt w:val="bullet"/>
      <w:lvlText w:val="•"/>
      <w:lvlJc w:val="left"/>
      <w:pPr>
        <w:ind w:left="6864" w:hanging="202"/>
      </w:pPr>
      <w:rPr>
        <w:rFonts w:hint="default"/>
        <w:lang w:val="ru-RU" w:eastAsia="en-US" w:bidi="ar-SA"/>
      </w:rPr>
    </w:lvl>
    <w:lvl w:ilvl="8" w:tplc="F0406E58">
      <w:numFmt w:val="bullet"/>
      <w:lvlText w:val="•"/>
      <w:lvlJc w:val="left"/>
      <w:pPr>
        <w:ind w:left="7825" w:hanging="202"/>
      </w:pPr>
      <w:rPr>
        <w:rFonts w:hint="default"/>
        <w:lang w:val="ru-RU" w:eastAsia="en-US" w:bidi="ar-SA"/>
      </w:rPr>
    </w:lvl>
  </w:abstractNum>
  <w:abstractNum w:abstractNumId="3" w15:restartNumberingAfterBreak="0">
    <w:nsid w:val="78B92C96"/>
    <w:multiLevelType w:val="multilevel"/>
    <w:tmpl w:val="F7F87876"/>
    <w:lvl w:ilvl="0">
      <w:start w:val="1"/>
      <w:numFmt w:val="decimal"/>
      <w:lvlText w:val="%1."/>
      <w:lvlJc w:val="left"/>
      <w:pPr>
        <w:ind w:left="1132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485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260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0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1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2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4" w:hanging="485"/>
      </w:pPr>
      <w:rPr>
        <w:rFonts w:hint="default"/>
        <w:lang w:val="ru-RU" w:eastAsia="en-US" w:bidi="ar-SA"/>
      </w:rPr>
    </w:lvl>
  </w:abstractNum>
  <w:num w:numId="1" w16cid:durableId="45297846">
    <w:abstractNumId w:val="2"/>
  </w:num>
  <w:num w:numId="2" w16cid:durableId="1966614142">
    <w:abstractNumId w:val="1"/>
  </w:num>
  <w:num w:numId="3" w16cid:durableId="1697806813">
    <w:abstractNumId w:val="3"/>
  </w:num>
  <w:num w:numId="4" w16cid:durableId="1035034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1BDE"/>
    <w:rsid w:val="000631C4"/>
    <w:rsid w:val="00070796"/>
    <w:rsid w:val="000D5A7A"/>
    <w:rsid w:val="000E19A4"/>
    <w:rsid w:val="003243EB"/>
    <w:rsid w:val="004045C9"/>
    <w:rsid w:val="00404D6F"/>
    <w:rsid w:val="004D7C24"/>
    <w:rsid w:val="00562AD4"/>
    <w:rsid w:val="005C523D"/>
    <w:rsid w:val="00626147"/>
    <w:rsid w:val="00641BDE"/>
    <w:rsid w:val="006C28C2"/>
    <w:rsid w:val="006F57FB"/>
    <w:rsid w:val="0081305B"/>
    <w:rsid w:val="00853C88"/>
    <w:rsid w:val="00907FB5"/>
    <w:rsid w:val="009D5D14"/>
    <w:rsid w:val="00A33FC7"/>
    <w:rsid w:val="00AE2FF5"/>
    <w:rsid w:val="00AF036F"/>
    <w:rsid w:val="00AF674D"/>
    <w:rsid w:val="00B37CB9"/>
    <w:rsid w:val="00BF6118"/>
    <w:rsid w:val="00C46753"/>
    <w:rsid w:val="00C5218A"/>
    <w:rsid w:val="00D23A57"/>
    <w:rsid w:val="00DC3960"/>
    <w:rsid w:val="00DD0E9A"/>
    <w:rsid w:val="00E0720E"/>
    <w:rsid w:val="00F6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1BA6D"/>
  <w15:docId w15:val="{00402A14-CE8F-455B-BB46-4E15749E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110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1"/>
    <w:qFormat/>
    <w:pPr>
      <w:ind w:left="1086" w:hanging="24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7079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07079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7079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070796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A33FC7"/>
    <w:pPr>
      <w:widowControl/>
      <w:autoSpaceDE/>
      <w:autoSpaceDN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D0E9A"/>
    <w:rPr>
      <w:color w:val="0000FF" w:themeColor="hyperlink"/>
      <w:u w:val="single"/>
    </w:rPr>
  </w:style>
  <w:style w:type="character" w:customStyle="1" w:styleId="10">
    <w:name w:val="Неразрешено споменаване1"/>
    <w:basedOn w:val="a0"/>
    <w:uiPriority w:val="99"/>
    <w:semiHidden/>
    <w:unhideWhenUsed/>
    <w:rsid w:val="00DD0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9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-1207002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1207002@edu.mon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Таня И. Бебина</cp:lastModifiedBy>
  <cp:revision>5</cp:revision>
  <dcterms:created xsi:type="dcterms:W3CDTF">2026-10-19T10:12:00Z</dcterms:created>
  <dcterms:modified xsi:type="dcterms:W3CDTF">2026-10-19T10:18:00Z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2023-07-21T00:00:00Z</vt:filetime>
  </property>
</Properties>
</file>